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B8" w:rsidRDefault="00281BEE" w:rsidP="00E34CC7">
      <w:pPr>
        <w:framePr w:w="1621" w:h="1493" w:wrap="notBeside" w:vAnchor="text" w:hAnchor="page" w:x="5341" w:y="-852"/>
        <w:jc w:val="center"/>
        <w:rPr>
          <w:sz w:val="2"/>
          <w:szCs w:val="2"/>
        </w:rPr>
      </w:pPr>
      <w:r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pt;height:46.5pt">
            <v:imagedata r:id="rId8" o:title="i_004"/>
          </v:shape>
        </w:pict>
      </w:r>
    </w:p>
    <w:p w:rsidR="005123F6" w:rsidRPr="005123F6" w:rsidRDefault="00D209DE" w:rsidP="00E34CC7">
      <w:pPr>
        <w:pStyle w:val="20"/>
        <w:shd w:val="clear" w:color="auto" w:fill="auto"/>
        <w:spacing w:before="232" w:after="0"/>
        <w:ind w:left="20"/>
        <w:rPr>
          <w:sz w:val="28"/>
          <w:szCs w:val="28"/>
        </w:rPr>
      </w:pPr>
      <w:r>
        <w:rPr>
          <w:sz w:val="28"/>
          <w:szCs w:val="28"/>
        </w:rPr>
        <w:t>УПРАЛЕНИЯ</w:t>
      </w:r>
      <w:r w:rsidR="005123F6">
        <w:rPr>
          <w:sz w:val="28"/>
          <w:szCs w:val="28"/>
        </w:rPr>
        <w:t xml:space="preserve"> СЕЛЬСКОГО ХОЗЯЙСТВА И ПРОДОВОЛЬСТВИЯ</w:t>
      </w:r>
    </w:p>
    <w:p w:rsidR="00651D8C" w:rsidRPr="008D1285" w:rsidRDefault="00623D50" w:rsidP="005123F6">
      <w:pPr>
        <w:pStyle w:val="20"/>
        <w:pBdr>
          <w:bottom w:val="single" w:sz="12" w:space="1" w:color="auto"/>
        </w:pBdr>
        <w:shd w:val="clear" w:color="auto" w:fill="auto"/>
        <w:spacing w:before="0" w:after="0"/>
        <w:ind w:left="20"/>
        <w:rPr>
          <w:sz w:val="28"/>
          <w:szCs w:val="28"/>
        </w:rPr>
      </w:pPr>
      <w:r w:rsidRPr="005123F6">
        <w:rPr>
          <w:sz w:val="28"/>
          <w:szCs w:val="28"/>
        </w:rPr>
        <w:t xml:space="preserve"> </w:t>
      </w:r>
      <w:r w:rsidR="005123F6">
        <w:rPr>
          <w:sz w:val="28"/>
          <w:szCs w:val="28"/>
        </w:rPr>
        <w:t xml:space="preserve">МУНИЦИПАЛЬНОГО </w:t>
      </w:r>
      <w:r w:rsidR="004C46FF" w:rsidRPr="005123F6">
        <w:rPr>
          <w:sz w:val="28"/>
          <w:szCs w:val="28"/>
        </w:rPr>
        <w:t xml:space="preserve"> РАЙОН</w:t>
      </w:r>
      <w:r w:rsidR="005123F6">
        <w:rPr>
          <w:sz w:val="28"/>
          <w:szCs w:val="28"/>
        </w:rPr>
        <w:t>А</w:t>
      </w:r>
      <w:r w:rsidR="00651D8C" w:rsidRPr="005123F6">
        <w:rPr>
          <w:sz w:val="28"/>
          <w:szCs w:val="28"/>
        </w:rPr>
        <w:t xml:space="preserve"> </w:t>
      </w:r>
      <w:r w:rsidR="004C46FF" w:rsidRPr="005123F6">
        <w:rPr>
          <w:sz w:val="28"/>
          <w:szCs w:val="28"/>
        </w:rPr>
        <w:t>«</w:t>
      </w:r>
      <w:r w:rsidR="00651D8C" w:rsidRPr="005123F6">
        <w:rPr>
          <w:sz w:val="28"/>
          <w:szCs w:val="28"/>
        </w:rPr>
        <w:t>ЦУНТИ</w:t>
      </w:r>
      <w:r w:rsidRPr="005123F6">
        <w:rPr>
          <w:sz w:val="28"/>
          <w:szCs w:val="28"/>
        </w:rPr>
        <w:t>НС</w:t>
      </w:r>
      <w:r w:rsidRPr="005123F6">
        <w:rPr>
          <w:rStyle w:val="21"/>
          <w:b/>
          <w:bCs/>
          <w:sz w:val="28"/>
          <w:szCs w:val="28"/>
          <w:u w:val="none"/>
        </w:rPr>
        <w:t>КИЙ</w:t>
      </w:r>
      <w:r w:rsidRPr="005123F6">
        <w:rPr>
          <w:sz w:val="28"/>
          <w:szCs w:val="28"/>
        </w:rPr>
        <w:t xml:space="preserve"> РАЙОН</w:t>
      </w:r>
      <w:r w:rsidR="004C46FF" w:rsidRPr="005123F6">
        <w:rPr>
          <w:sz w:val="28"/>
          <w:szCs w:val="28"/>
        </w:rPr>
        <w:t>»</w:t>
      </w:r>
    </w:p>
    <w:p w:rsidR="00305407" w:rsidRPr="001F1AAE" w:rsidRDefault="005123F6" w:rsidP="00BB6AC8">
      <w:pPr>
        <w:pStyle w:val="20"/>
        <w:pBdr>
          <w:bottom w:val="single" w:sz="12" w:space="1" w:color="auto"/>
        </w:pBdr>
        <w:shd w:val="clear" w:color="auto" w:fill="auto"/>
        <w:spacing w:before="0" w:after="0"/>
        <w:ind w:left="20"/>
        <w:rPr>
          <w:sz w:val="28"/>
          <w:szCs w:val="28"/>
        </w:rPr>
      </w:pPr>
      <w:r>
        <w:rPr>
          <w:sz w:val="28"/>
          <w:szCs w:val="28"/>
        </w:rPr>
        <w:t>РЕСПУБЛИКИ ДАГЕСТАН</w:t>
      </w:r>
    </w:p>
    <w:p w:rsidR="00651D8C" w:rsidRPr="005123F6" w:rsidRDefault="00651D8C" w:rsidP="00651D8C">
      <w:pPr>
        <w:pStyle w:val="20"/>
        <w:pBdr>
          <w:bottom w:val="single" w:sz="12" w:space="1" w:color="auto"/>
        </w:pBdr>
        <w:shd w:val="clear" w:color="auto" w:fill="auto"/>
        <w:spacing w:before="0" w:after="235"/>
        <w:ind w:left="2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368412 </w:t>
      </w:r>
      <w:proofErr w:type="spellStart"/>
      <w:r>
        <w:rPr>
          <w:sz w:val="16"/>
          <w:szCs w:val="16"/>
        </w:rPr>
        <w:t>Цунтинский</w:t>
      </w:r>
      <w:proofErr w:type="spellEnd"/>
      <w:r>
        <w:rPr>
          <w:sz w:val="16"/>
          <w:szCs w:val="16"/>
        </w:rPr>
        <w:t xml:space="preserve"> район, с. </w:t>
      </w:r>
      <w:proofErr w:type="spellStart"/>
      <w:r>
        <w:rPr>
          <w:sz w:val="16"/>
          <w:szCs w:val="16"/>
        </w:rPr>
        <w:t>Кидеро</w:t>
      </w:r>
      <w:proofErr w:type="spellEnd"/>
      <w:r>
        <w:rPr>
          <w:sz w:val="16"/>
          <w:szCs w:val="16"/>
        </w:rPr>
        <w:t xml:space="preserve">                                                                                </w:t>
      </w:r>
      <w:r w:rsidR="005123F6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тел/факс 55-06-36</w:t>
      </w:r>
      <w:r w:rsidR="005123F6">
        <w:rPr>
          <w:sz w:val="16"/>
          <w:szCs w:val="16"/>
        </w:rPr>
        <w:t xml:space="preserve">   </w:t>
      </w:r>
      <w:r w:rsidR="005123F6">
        <w:rPr>
          <w:sz w:val="16"/>
          <w:szCs w:val="16"/>
          <w:lang w:val="en-US"/>
        </w:rPr>
        <w:t>e</w:t>
      </w:r>
      <w:r w:rsidR="005123F6" w:rsidRPr="005123F6">
        <w:rPr>
          <w:sz w:val="16"/>
          <w:szCs w:val="16"/>
        </w:rPr>
        <w:t>-</w:t>
      </w:r>
      <w:r w:rsidR="005123F6">
        <w:rPr>
          <w:sz w:val="16"/>
          <w:szCs w:val="16"/>
          <w:lang w:val="en-US"/>
        </w:rPr>
        <w:t>mail</w:t>
      </w:r>
      <w:r w:rsidR="005123F6">
        <w:rPr>
          <w:sz w:val="16"/>
          <w:szCs w:val="16"/>
        </w:rPr>
        <w:t>:</w:t>
      </w:r>
      <w:proofErr w:type="spellStart"/>
      <w:r w:rsidR="005123F6">
        <w:rPr>
          <w:sz w:val="16"/>
          <w:szCs w:val="16"/>
          <w:lang w:val="en-US"/>
        </w:rPr>
        <w:t>uprcxcunta</w:t>
      </w:r>
      <w:proofErr w:type="spellEnd"/>
      <w:r w:rsidR="005123F6" w:rsidRPr="005123F6">
        <w:rPr>
          <w:sz w:val="16"/>
          <w:szCs w:val="16"/>
        </w:rPr>
        <w:t>@</w:t>
      </w:r>
      <w:r w:rsidR="005123F6">
        <w:rPr>
          <w:sz w:val="16"/>
          <w:szCs w:val="16"/>
          <w:lang w:val="en-US"/>
        </w:rPr>
        <w:t>mail</w:t>
      </w:r>
      <w:r w:rsidR="005123F6" w:rsidRPr="005123F6">
        <w:rPr>
          <w:sz w:val="16"/>
          <w:szCs w:val="16"/>
        </w:rPr>
        <w:t>.</w:t>
      </w:r>
      <w:proofErr w:type="spellStart"/>
      <w:r w:rsidR="005123F6">
        <w:rPr>
          <w:sz w:val="16"/>
          <w:szCs w:val="16"/>
          <w:lang w:val="en-US"/>
        </w:rPr>
        <w:t>ru</w:t>
      </w:r>
      <w:proofErr w:type="spellEnd"/>
    </w:p>
    <w:p w:rsidR="00651D8C" w:rsidRPr="00361D0F" w:rsidRDefault="00361D0F" w:rsidP="00651D8C">
      <w:pPr>
        <w:pStyle w:val="20"/>
        <w:shd w:val="clear" w:color="auto" w:fill="auto"/>
        <w:spacing w:before="0" w:after="235"/>
        <w:ind w:left="20"/>
        <w:jc w:val="left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«15 »  август </w:t>
      </w:r>
      <w:r w:rsidR="004C46FF" w:rsidRPr="004C46FF">
        <w:rPr>
          <w:sz w:val="18"/>
          <w:szCs w:val="18"/>
        </w:rPr>
        <w:t xml:space="preserve"> 2016 г.                                     </w:t>
      </w:r>
      <w:r w:rsidR="00305407">
        <w:rPr>
          <w:sz w:val="18"/>
          <w:szCs w:val="18"/>
        </w:rPr>
        <w:t xml:space="preserve">            </w:t>
      </w:r>
      <w:r w:rsidR="004C46FF" w:rsidRPr="004C46FF">
        <w:rPr>
          <w:sz w:val="18"/>
          <w:szCs w:val="18"/>
        </w:rPr>
        <w:t xml:space="preserve">                 </w:t>
      </w:r>
      <w:r w:rsidR="004C46FF">
        <w:rPr>
          <w:sz w:val="18"/>
          <w:szCs w:val="18"/>
        </w:rPr>
        <w:t xml:space="preserve">                                            </w:t>
      </w:r>
      <w:r w:rsidR="004C46FF" w:rsidRPr="004C46F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№</w:t>
      </w:r>
      <w:r>
        <w:rPr>
          <w:sz w:val="18"/>
          <w:szCs w:val="18"/>
          <w:u w:val="single"/>
        </w:rPr>
        <w:t xml:space="preserve">8/1=2_______    </w:t>
      </w:r>
    </w:p>
    <w:p w:rsidR="004C46FF" w:rsidRDefault="004C46FF" w:rsidP="004C46FF">
      <w:pPr>
        <w:pStyle w:val="22"/>
        <w:shd w:val="clear" w:color="auto" w:fill="auto"/>
        <w:spacing w:before="0" w:after="0" w:line="278" w:lineRule="exact"/>
        <w:ind w:left="20" w:right="5540"/>
        <w:jc w:val="left"/>
      </w:pPr>
    </w:p>
    <w:p w:rsidR="001F6E25" w:rsidRDefault="001F6E25" w:rsidP="005123F6">
      <w:pPr>
        <w:pStyle w:val="22"/>
        <w:shd w:val="clear" w:color="auto" w:fill="auto"/>
        <w:spacing w:before="0" w:after="0" w:line="278" w:lineRule="exact"/>
        <w:ind w:left="20" w:right="-284"/>
        <w:jc w:val="right"/>
        <w:rPr>
          <w:sz w:val="24"/>
          <w:szCs w:val="24"/>
        </w:rPr>
      </w:pPr>
    </w:p>
    <w:p w:rsidR="001F1AAE" w:rsidRDefault="001F1AAE" w:rsidP="005123F6">
      <w:pPr>
        <w:pStyle w:val="22"/>
        <w:shd w:val="clear" w:color="auto" w:fill="auto"/>
        <w:spacing w:before="0" w:after="0" w:line="278" w:lineRule="exact"/>
        <w:ind w:left="20" w:right="-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Всем руководителям </w:t>
      </w:r>
    </w:p>
    <w:p w:rsidR="001F1AAE" w:rsidRDefault="001F1AAE" w:rsidP="005123F6">
      <w:pPr>
        <w:pStyle w:val="22"/>
        <w:shd w:val="clear" w:color="auto" w:fill="auto"/>
        <w:spacing w:before="0" w:after="0" w:line="278" w:lineRule="exact"/>
        <w:ind w:left="20" w:right="-284"/>
        <w:jc w:val="right"/>
        <w:rPr>
          <w:sz w:val="24"/>
          <w:szCs w:val="24"/>
        </w:rPr>
      </w:pPr>
      <w:r>
        <w:rPr>
          <w:sz w:val="24"/>
          <w:szCs w:val="24"/>
        </w:rPr>
        <w:t>сельскохозяйственных предприятий</w:t>
      </w:r>
    </w:p>
    <w:p w:rsidR="001F1AAE" w:rsidRPr="008D1285" w:rsidRDefault="001F1AAE" w:rsidP="005123F6">
      <w:pPr>
        <w:pStyle w:val="22"/>
        <w:shd w:val="clear" w:color="auto" w:fill="auto"/>
        <w:spacing w:before="0" w:after="0" w:line="278" w:lineRule="exact"/>
        <w:ind w:left="20" w:right="-284"/>
        <w:jc w:val="right"/>
        <w:rPr>
          <w:sz w:val="24"/>
          <w:szCs w:val="24"/>
        </w:rPr>
      </w:pPr>
      <w:r>
        <w:rPr>
          <w:sz w:val="24"/>
          <w:szCs w:val="24"/>
        </w:rPr>
        <w:t>Цунтинского района</w:t>
      </w:r>
    </w:p>
    <w:p w:rsidR="001F6E25" w:rsidRDefault="001F6E25" w:rsidP="001F6E25">
      <w:pPr>
        <w:pStyle w:val="22"/>
        <w:shd w:val="clear" w:color="auto" w:fill="auto"/>
        <w:spacing w:before="0" w:after="0" w:line="278" w:lineRule="exact"/>
        <w:ind w:left="20" w:right="-284"/>
        <w:jc w:val="left"/>
        <w:rPr>
          <w:sz w:val="24"/>
          <w:szCs w:val="24"/>
        </w:rPr>
      </w:pPr>
    </w:p>
    <w:p w:rsidR="00F55FC1" w:rsidRDefault="001F1AAE" w:rsidP="001F6E25">
      <w:pPr>
        <w:pStyle w:val="22"/>
        <w:shd w:val="clear" w:color="auto" w:fill="auto"/>
        <w:spacing w:before="0" w:after="0" w:line="278" w:lineRule="exact"/>
        <w:ind w:left="20" w:right="-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55FC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Оказание мер государственной поддержки агропромышленному комплексу с 2017 года будет осуществляться в рамках скорректированной государственной программы развития </w:t>
      </w:r>
      <w:bookmarkStart w:id="0" w:name="_GoBack"/>
      <w:bookmarkEnd w:id="0"/>
      <w:r>
        <w:rPr>
          <w:sz w:val="24"/>
          <w:szCs w:val="24"/>
        </w:rPr>
        <w:t>сельского хозяйства и регулирования рынков сельскохозяйственной продукции, сырья и продовольствия,</w:t>
      </w:r>
      <w:r w:rsidR="00F55FC1">
        <w:rPr>
          <w:sz w:val="24"/>
          <w:szCs w:val="24"/>
        </w:rPr>
        <w:t xml:space="preserve"> предусматривающей консолидацию мер государственной поддержки сельскохозяйственного производства.</w:t>
      </w:r>
    </w:p>
    <w:p w:rsidR="001F1AAE" w:rsidRDefault="00F55FC1" w:rsidP="001F6E25">
      <w:pPr>
        <w:pStyle w:val="22"/>
        <w:shd w:val="clear" w:color="auto" w:fill="auto"/>
        <w:spacing w:before="0" w:after="0" w:line="278" w:lineRule="exact"/>
        <w:ind w:left="20" w:right="-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F1A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В этой связи Минсельхозпродом РД по всем направлениям государственной поддержки будут разработаны правила и порядки  предоставления  субсидий сельскохозяйственным товаропроизводителям, согласно которым меры государственной поддержки увязываются с выполнением сельскохозяйственными товаропроизводителями определенных условий перед государством, таких как:</w:t>
      </w:r>
    </w:p>
    <w:p w:rsidR="00F55FC1" w:rsidRDefault="00F55FC1" w:rsidP="001F6E25">
      <w:pPr>
        <w:pStyle w:val="22"/>
        <w:shd w:val="clear" w:color="auto" w:fill="auto"/>
        <w:spacing w:before="0" w:after="0" w:line="278" w:lineRule="exact"/>
        <w:ind w:left="20" w:right="-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D3643">
        <w:rPr>
          <w:sz w:val="24"/>
          <w:szCs w:val="24"/>
        </w:rPr>
        <w:t>*</w:t>
      </w:r>
      <w:r>
        <w:rPr>
          <w:sz w:val="24"/>
          <w:szCs w:val="24"/>
        </w:rPr>
        <w:t xml:space="preserve"> наличие численности работников соответствующей объемам производства и количественным показателям в хозяйственной деятельности;</w:t>
      </w:r>
    </w:p>
    <w:p w:rsidR="00F55FC1" w:rsidRDefault="00F55FC1" w:rsidP="001F6E25">
      <w:pPr>
        <w:pStyle w:val="22"/>
        <w:shd w:val="clear" w:color="auto" w:fill="auto"/>
        <w:spacing w:before="0" w:after="0" w:line="278" w:lineRule="exact"/>
        <w:ind w:left="20" w:right="-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D3643">
        <w:rPr>
          <w:sz w:val="24"/>
          <w:szCs w:val="24"/>
        </w:rPr>
        <w:t>*</w:t>
      </w:r>
      <w:r w:rsidR="004F00E1">
        <w:rPr>
          <w:sz w:val="24"/>
          <w:szCs w:val="24"/>
        </w:rPr>
        <w:t>среднемесячная заработная плата работников не ниже 1,5 МРОТ;</w:t>
      </w:r>
    </w:p>
    <w:p w:rsidR="004F00E1" w:rsidRDefault="004F00E1" w:rsidP="001F6E25">
      <w:pPr>
        <w:pStyle w:val="22"/>
        <w:shd w:val="clear" w:color="auto" w:fill="auto"/>
        <w:spacing w:before="0" w:after="0" w:line="278" w:lineRule="exact"/>
        <w:ind w:left="20" w:right="-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D3643">
        <w:rPr>
          <w:sz w:val="24"/>
          <w:szCs w:val="24"/>
        </w:rPr>
        <w:t>*</w:t>
      </w:r>
      <w:r>
        <w:rPr>
          <w:sz w:val="24"/>
          <w:szCs w:val="24"/>
        </w:rPr>
        <w:t xml:space="preserve">отсутствие </w:t>
      </w:r>
      <w:r w:rsidR="002858CE">
        <w:rPr>
          <w:sz w:val="24"/>
          <w:szCs w:val="24"/>
        </w:rPr>
        <w:t>задолженности по уплате налогов</w:t>
      </w:r>
      <w:r>
        <w:rPr>
          <w:sz w:val="24"/>
          <w:szCs w:val="24"/>
        </w:rPr>
        <w:t>ых</w:t>
      </w:r>
      <w:r w:rsidR="002858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платежей и платежей по внебюджетные фонды за предшествующий год.</w:t>
      </w:r>
    </w:p>
    <w:p w:rsidR="004F00E1" w:rsidRDefault="004F00E1" w:rsidP="001F6E25">
      <w:pPr>
        <w:pStyle w:val="22"/>
        <w:shd w:val="clear" w:color="auto" w:fill="auto"/>
        <w:spacing w:before="0" w:after="0" w:line="278" w:lineRule="exact"/>
        <w:ind w:left="20" w:right="-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Повышение эффективности использование средств государственной поддержки будет рассматриваться как обязательное условие предоставления бюджетных субсидий.</w:t>
      </w:r>
    </w:p>
    <w:p w:rsidR="004F00E1" w:rsidRDefault="004F00E1" w:rsidP="001F6E25">
      <w:pPr>
        <w:pStyle w:val="22"/>
        <w:shd w:val="clear" w:color="auto" w:fill="auto"/>
        <w:spacing w:before="0" w:after="0" w:line="278" w:lineRule="exact"/>
        <w:ind w:left="20" w:right="-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В связи с вышеизложенным просим Вас,</w:t>
      </w:r>
      <w:r w:rsidR="002858CE">
        <w:rPr>
          <w:sz w:val="24"/>
          <w:szCs w:val="24"/>
        </w:rPr>
        <w:t xml:space="preserve">  руководителей </w:t>
      </w:r>
      <w:r>
        <w:rPr>
          <w:sz w:val="24"/>
          <w:szCs w:val="24"/>
        </w:rPr>
        <w:t xml:space="preserve">  сельскохозяйственных предприятий Цунтинского района</w:t>
      </w:r>
      <w:r w:rsidR="002858CE">
        <w:rPr>
          <w:sz w:val="24"/>
          <w:szCs w:val="24"/>
        </w:rPr>
        <w:t xml:space="preserve"> обратить внимание  на достижение показателей, </w:t>
      </w:r>
      <w:r w:rsidR="006D3643">
        <w:rPr>
          <w:sz w:val="24"/>
          <w:szCs w:val="24"/>
        </w:rPr>
        <w:t>соответствующих</w:t>
      </w:r>
      <w:r w:rsidR="002858CE">
        <w:rPr>
          <w:sz w:val="24"/>
          <w:szCs w:val="24"/>
        </w:rPr>
        <w:t xml:space="preserve"> обязательным критериям получения мер государственной поддержки, а также на недопустимости  искажения информации в отчетных документах,</w:t>
      </w:r>
      <w:r>
        <w:rPr>
          <w:sz w:val="24"/>
          <w:szCs w:val="24"/>
        </w:rPr>
        <w:t xml:space="preserve"> </w:t>
      </w:r>
      <w:r w:rsidR="002858CE">
        <w:rPr>
          <w:sz w:val="24"/>
          <w:szCs w:val="24"/>
        </w:rPr>
        <w:t xml:space="preserve"> что влечет нарушение положений</w:t>
      </w:r>
      <w:r>
        <w:rPr>
          <w:sz w:val="24"/>
          <w:szCs w:val="24"/>
        </w:rPr>
        <w:t xml:space="preserve">  </w:t>
      </w:r>
      <w:r w:rsidR="002858CE">
        <w:rPr>
          <w:sz w:val="24"/>
          <w:szCs w:val="24"/>
        </w:rPr>
        <w:t xml:space="preserve"> Кодекса РФ об админист</w:t>
      </w:r>
      <w:r w:rsidR="006D3643">
        <w:rPr>
          <w:sz w:val="24"/>
          <w:szCs w:val="24"/>
        </w:rPr>
        <w:t xml:space="preserve">ративных </w:t>
      </w:r>
      <w:r w:rsidR="002858CE">
        <w:rPr>
          <w:sz w:val="24"/>
          <w:szCs w:val="24"/>
        </w:rPr>
        <w:t xml:space="preserve"> правонарушениях (ФЗ от 30 марта 2016 года №77-ФЗ «О внесении изменений</w:t>
      </w:r>
      <w:r w:rsidR="006D3643">
        <w:rPr>
          <w:sz w:val="24"/>
          <w:szCs w:val="24"/>
        </w:rPr>
        <w:t xml:space="preserve"> в Кодекс Российской Федерации об административных правонарушениях» прилагается) </w:t>
      </w:r>
      <w:proofErr w:type="gramEnd"/>
    </w:p>
    <w:p w:rsidR="001F1AAE" w:rsidRDefault="001F1AAE" w:rsidP="001F6E25">
      <w:pPr>
        <w:pStyle w:val="22"/>
        <w:shd w:val="clear" w:color="auto" w:fill="auto"/>
        <w:spacing w:before="0" w:after="0" w:line="278" w:lineRule="exact"/>
        <w:ind w:left="20" w:right="-284"/>
        <w:jc w:val="left"/>
      </w:pPr>
    </w:p>
    <w:p w:rsidR="001F6E25" w:rsidRDefault="001F6E25" w:rsidP="001F6E25">
      <w:pPr>
        <w:pStyle w:val="22"/>
        <w:shd w:val="clear" w:color="auto" w:fill="auto"/>
        <w:spacing w:before="0" w:after="0" w:line="278" w:lineRule="exact"/>
        <w:ind w:left="20" w:right="-284"/>
        <w:jc w:val="left"/>
      </w:pPr>
    </w:p>
    <w:p w:rsidR="00D209DE" w:rsidRDefault="00305407" w:rsidP="00305407">
      <w:pPr>
        <w:pStyle w:val="22"/>
        <w:shd w:val="clear" w:color="auto" w:fill="auto"/>
        <w:spacing w:before="0" w:after="0" w:line="278" w:lineRule="exact"/>
        <w:ind w:left="20" w:right="-284"/>
        <w:rPr>
          <w:b/>
          <w:sz w:val="24"/>
          <w:szCs w:val="24"/>
        </w:rPr>
      </w:pPr>
      <w:r w:rsidRPr="008D1285">
        <w:rPr>
          <w:b/>
          <w:sz w:val="24"/>
          <w:szCs w:val="24"/>
        </w:rPr>
        <w:t xml:space="preserve">        </w:t>
      </w:r>
      <w:r w:rsidR="00D209DE">
        <w:rPr>
          <w:b/>
          <w:sz w:val="24"/>
          <w:szCs w:val="24"/>
        </w:rPr>
        <w:t>Начальник Управления</w:t>
      </w:r>
    </w:p>
    <w:p w:rsidR="001F6E25" w:rsidRPr="008D1285" w:rsidRDefault="001F6E25" w:rsidP="00D209DE">
      <w:pPr>
        <w:pStyle w:val="22"/>
        <w:shd w:val="clear" w:color="auto" w:fill="auto"/>
        <w:spacing w:before="0" w:after="0" w:line="278" w:lineRule="exact"/>
        <w:ind w:left="20" w:right="-284"/>
        <w:rPr>
          <w:b/>
          <w:sz w:val="24"/>
          <w:szCs w:val="24"/>
        </w:rPr>
      </w:pPr>
      <w:r w:rsidRPr="008D1285">
        <w:rPr>
          <w:b/>
          <w:sz w:val="24"/>
          <w:szCs w:val="24"/>
        </w:rPr>
        <w:t xml:space="preserve"> </w:t>
      </w:r>
      <w:r w:rsidR="00D209DE" w:rsidRPr="008D1285">
        <w:rPr>
          <w:b/>
          <w:sz w:val="24"/>
          <w:szCs w:val="24"/>
        </w:rPr>
        <w:t>С</w:t>
      </w:r>
      <w:r w:rsidRPr="008D1285">
        <w:rPr>
          <w:b/>
          <w:sz w:val="24"/>
          <w:szCs w:val="24"/>
        </w:rPr>
        <w:t>ельского</w:t>
      </w:r>
      <w:r w:rsidR="00D209DE">
        <w:rPr>
          <w:b/>
          <w:sz w:val="24"/>
          <w:szCs w:val="24"/>
        </w:rPr>
        <w:t xml:space="preserve"> </w:t>
      </w:r>
      <w:r w:rsidR="00305407" w:rsidRPr="008D1285">
        <w:rPr>
          <w:b/>
          <w:sz w:val="24"/>
          <w:szCs w:val="24"/>
        </w:rPr>
        <w:t xml:space="preserve"> </w:t>
      </w:r>
      <w:r w:rsidRPr="008D1285">
        <w:rPr>
          <w:b/>
          <w:sz w:val="24"/>
          <w:szCs w:val="24"/>
        </w:rPr>
        <w:t xml:space="preserve">хозяйства и продовольствия                                                       </w:t>
      </w:r>
      <w:proofErr w:type="spellStart"/>
      <w:r w:rsidRPr="008D1285">
        <w:rPr>
          <w:b/>
          <w:sz w:val="24"/>
          <w:szCs w:val="24"/>
        </w:rPr>
        <w:t>А.А.Алиев</w:t>
      </w:r>
      <w:proofErr w:type="spellEnd"/>
    </w:p>
    <w:sectPr w:rsidR="001F6E25" w:rsidRPr="008D1285" w:rsidSect="00E34CC7">
      <w:pgSz w:w="11909" w:h="16838"/>
      <w:pgMar w:top="993" w:right="1136" w:bottom="1128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EE" w:rsidRDefault="00281BEE">
      <w:r>
        <w:separator/>
      </w:r>
    </w:p>
  </w:endnote>
  <w:endnote w:type="continuationSeparator" w:id="0">
    <w:p w:rsidR="00281BEE" w:rsidRDefault="0028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EE" w:rsidRDefault="00281BEE"/>
  </w:footnote>
  <w:footnote w:type="continuationSeparator" w:id="0">
    <w:p w:rsidR="00281BEE" w:rsidRDefault="00281B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A4A"/>
    <w:multiLevelType w:val="multilevel"/>
    <w:tmpl w:val="89C4C68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594923"/>
    <w:multiLevelType w:val="multilevel"/>
    <w:tmpl w:val="FD622A3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32C03"/>
    <w:multiLevelType w:val="multilevel"/>
    <w:tmpl w:val="2FDA1E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1E4365"/>
    <w:multiLevelType w:val="multilevel"/>
    <w:tmpl w:val="6CF092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101BE2"/>
    <w:multiLevelType w:val="multilevel"/>
    <w:tmpl w:val="D6E468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E636B9"/>
    <w:multiLevelType w:val="multilevel"/>
    <w:tmpl w:val="3A682C1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441465"/>
    <w:multiLevelType w:val="multilevel"/>
    <w:tmpl w:val="2FF65EE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C5117E"/>
    <w:multiLevelType w:val="multilevel"/>
    <w:tmpl w:val="645A41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D1184E"/>
    <w:multiLevelType w:val="multilevel"/>
    <w:tmpl w:val="620E2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437B8"/>
    <w:rsid w:val="000A79C9"/>
    <w:rsid w:val="00102C6D"/>
    <w:rsid w:val="00143515"/>
    <w:rsid w:val="001F1AAE"/>
    <w:rsid w:val="001F6E25"/>
    <w:rsid w:val="00233D02"/>
    <w:rsid w:val="00234E27"/>
    <w:rsid w:val="00281BEE"/>
    <w:rsid w:val="002858CE"/>
    <w:rsid w:val="00305407"/>
    <w:rsid w:val="003061D1"/>
    <w:rsid w:val="00342A07"/>
    <w:rsid w:val="00361D0F"/>
    <w:rsid w:val="004028F1"/>
    <w:rsid w:val="004C46FF"/>
    <w:rsid w:val="004F00E1"/>
    <w:rsid w:val="004F01B9"/>
    <w:rsid w:val="005123F6"/>
    <w:rsid w:val="00514EC0"/>
    <w:rsid w:val="00563061"/>
    <w:rsid w:val="00623D50"/>
    <w:rsid w:val="00651D8C"/>
    <w:rsid w:val="00664A3B"/>
    <w:rsid w:val="006D3643"/>
    <w:rsid w:val="00751BCF"/>
    <w:rsid w:val="007B1E8C"/>
    <w:rsid w:val="007E1FB5"/>
    <w:rsid w:val="0081675B"/>
    <w:rsid w:val="008D1285"/>
    <w:rsid w:val="00BB6AC8"/>
    <w:rsid w:val="00BE255E"/>
    <w:rsid w:val="00CA7A78"/>
    <w:rsid w:val="00D209DE"/>
    <w:rsid w:val="00D407F3"/>
    <w:rsid w:val="00D437B8"/>
    <w:rsid w:val="00DA67F7"/>
    <w:rsid w:val="00E34CC7"/>
    <w:rsid w:val="00EB7E2B"/>
    <w:rsid w:val="00F5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420" w:after="9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420" w:after="9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Рамаев</dc:creator>
  <cp:lastModifiedBy>Магомед Рамаев</cp:lastModifiedBy>
  <cp:revision>25</cp:revision>
  <dcterms:created xsi:type="dcterms:W3CDTF">2016-06-14T08:37:00Z</dcterms:created>
  <dcterms:modified xsi:type="dcterms:W3CDTF">2016-09-21T11:46:00Z</dcterms:modified>
</cp:coreProperties>
</file>